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D57EE" w14:textId="77777777" w:rsidR="008E5C73" w:rsidRPr="00CE7546" w:rsidRDefault="008E5C73" w:rsidP="004E0253">
      <w:pPr>
        <w:spacing w:after="0"/>
        <w:jc w:val="center"/>
        <w:rPr>
          <w:rFonts w:ascii="GHEA Grapalat" w:eastAsia="Calibri" w:hAnsi="GHEA Grapalat"/>
          <w:b/>
          <w:bCs/>
        </w:rPr>
      </w:pPr>
      <w:bookmarkStart w:id="0" w:name="_GoBack"/>
      <w:bookmarkEnd w:id="0"/>
      <w:r w:rsidRPr="00CE7546">
        <w:rPr>
          <w:rFonts w:ascii="GHEA Grapalat" w:eastAsia="Calibri" w:hAnsi="GHEA Grapalat"/>
          <w:b/>
          <w:bCs/>
        </w:rPr>
        <w:t>ANNOUNCEMENT</w:t>
      </w:r>
      <w:r w:rsidRPr="00CE7546">
        <w:rPr>
          <w:rFonts w:ascii="GHEA Grapalat" w:eastAsia="Calibri" w:hAnsi="GHEA Grapalat"/>
          <w:b/>
          <w:bCs/>
        </w:rPr>
        <w:br/>
        <w:t>ON REQUEST FOR QUOTATION</w:t>
      </w:r>
    </w:p>
    <w:p w14:paraId="01730E12" w14:textId="77777777" w:rsidR="008E5C73" w:rsidRPr="00BE77FB" w:rsidRDefault="008E5C73" w:rsidP="004E0253">
      <w:pPr>
        <w:spacing w:after="0"/>
        <w:jc w:val="center"/>
        <w:rPr>
          <w:rFonts w:ascii="GHEA Grapalat" w:eastAsia="Calibri" w:hAnsi="GHEA Grapalat"/>
        </w:rPr>
      </w:pPr>
    </w:p>
    <w:p w14:paraId="35EF7C64" w14:textId="3DB852EE" w:rsidR="00897161" w:rsidRPr="00BE77FB" w:rsidRDefault="00897161" w:rsidP="00897161">
      <w:pPr>
        <w:pStyle w:val="BodyTextIndent"/>
        <w:spacing w:after="160"/>
        <w:ind w:left="567" w:right="565"/>
        <w:jc w:val="center"/>
        <w:rPr>
          <w:rFonts w:ascii="GHEA Grapalat" w:hAnsi="GHEA Grapalat"/>
          <w:i/>
        </w:rPr>
      </w:pPr>
      <w:r w:rsidRPr="00BE77FB">
        <w:rPr>
          <w:rFonts w:ascii="GHEA Grapalat" w:hAnsi="GHEA Grapalat"/>
        </w:rPr>
        <w:t>This text of the notice is approved by decision of the Pric</w:t>
      </w:r>
      <w:r w:rsidR="006E2DD4" w:rsidRPr="00BE77FB">
        <w:rPr>
          <w:rFonts w:ascii="GHEA Grapalat" w:hAnsi="GHEA Grapalat"/>
        </w:rPr>
        <w:t>e Quotation Commission "</w:t>
      </w:r>
      <w:r w:rsidR="00793612">
        <w:rPr>
          <w:rFonts w:ascii="GHEA Grapalat" w:hAnsi="GHEA Grapalat"/>
        </w:rPr>
        <w:t>1</w:t>
      </w:r>
      <w:r w:rsidR="006E2DD4" w:rsidRPr="00BE77FB">
        <w:rPr>
          <w:rFonts w:ascii="GHEA Grapalat" w:hAnsi="GHEA Grapalat"/>
        </w:rPr>
        <w:t>" of "</w:t>
      </w:r>
      <w:r w:rsidR="009B3A7C">
        <w:rPr>
          <w:rFonts w:ascii="GHEA Grapalat" w:hAnsi="GHEA Grapalat"/>
          <w:lang w:val="hy-AM"/>
        </w:rPr>
        <w:t>09</w:t>
      </w:r>
      <w:r w:rsidRPr="00BE77FB">
        <w:rPr>
          <w:rFonts w:ascii="GHEA Grapalat" w:hAnsi="GHEA Grapalat"/>
        </w:rPr>
        <w:t xml:space="preserve">" </w:t>
      </w:r>
      <w:r w:rsidR="009B3A7C">
        <w:rPr>
          <w:rFonts w:ascii="GHEA Grapalat" w:hAnsi="GHEA Grapalat"/>
        </w:rPr>
        <w:t>“</w:t>
      </w:r>
      <w:r w:rsidR="009B3A7C">
        <w:rPr>
          <w:rFonts w:ascii="GHEA Grapalat" w:hAnsi="GHEA Grapalat"/>
          <w:lang w:val="hy-AM"/>
        </w:rPr>
        <w:t>12</w:t>
      </w:r>
      <w:r w:rsidRPr="00BE77FB">
        <w:rPr>
          <w:rFonts w:ascii="GHEA Grapalat" w:hAnsi="GHEA Grapalat"/>
        </w:rPr>
        <w:t>" 202</w:t>
      </w:r>
      <w:r w:rsidR="009B3A7C">
        <w:rPr>
          <w:rFonts w:ascii="GHEA Grapalat" w:hAnsi="GHEA Grapalat"/>
        </w:rPr>
        <w:t>6</w:t>
      </w:r>
      <w:r w:rsidR="002B741A">
        <w:rPr>
          <w:rFonts w:ascii="GHEA Grapalat" w:hAnsi="GHEA Grapalat"/>
          <w:lang w:val="hy-AM"/>
        </w:rPr>
        <w:t xml:space="preserve"> </w:t>
      </w:r>
      <w:r w:rsidRPr="00BE77FB">
        <w:rPr>
          <w:rFonts w:ascii="GHEA Grapalat" w:hAnsi="GHEA Grapalat"/>
        </w:rPr>
        <w:t>and is</w:t>
      </w:r>
      <w:r w:rsidRPr="00BE77FB">
        <w:rPr>
          <w:rFonts w:ascii="Calibri" w:hAnsi="Calibri" w:cs="Calibri"/>
        </w:rPr>
        <w:t> </w:t>
      </w:r>
      <w:proofErr w:type="spellStart"/>
      <w:r w:rsidRPr="00BE77FB">
        <w:rPr>
          <w:rFonts w:ascii="GHEA Grapalat" w:hAnsi="GHEA Grapalat"/>
        </w:rPr>
        <w:t>publishedpursuant</w:t>
      </w:r>
      <w:proofErr w:type="spellEnd"/>
      <w:r w:rsidRPr="00BE77FB">
        <w:rPr>
          <w:rFonts w:ascii="GHEA Grapalat" w:hAnsi="GHEA Grapalat"/>
        </w:rPr>
        <w:t xml:space="preserve"> to Article 27 of the Law of the Republic of Armenia "On procurement"</w:t>
      </w:r>
    </w:p>
    <w:p w14:paraId="3F83D67B" w14:textId="77777777" w:rsidR="008E5C73" w:rsidRPr="00BE77FB" w:rsidRDefault="008E5C73" w:rsidP="004E0253">
      <w:pPr>
        <w:keepNext/>
        <w:spacing w:after="0"/>
        <w:jc w:val="center"/>
        <w:outlineLvl w:val="2"/>
        <w:rPr>
          <w:rFonts w:ascii="GHEA Grapalat" w:eastAsia="Times New Roman" w:hAnsi="GHEA Grapalat"/>
        </w:rPr>
      </w:pPr>
    </w:p>
    <w:p w14:paraId="3FC7FCEF" w14:textId="30038119" w:rsidR="008E5C73" w:rsidRPr="00E85019" w:rsidRDefault="008E5C73" w:rsidP="004E0253">
      <w:pPr>
        <w:keepNext/>
        <w:spacing w:after="0"/>
        <w:jc w:val="center"/>
        <w:outlineLvl w:val="2"/>
        <w:rPr>
          <w:rFonts w:ascii="GHEA Grapalat" w:hAnsi="GHEA Grapalat"/>
          <w:b/>
          <w:lang w:val="hy-AM"/>
        </w:rPr>
      </w:pPr>
      <w:r w:rsidRPr="00BE77FB">
        <w:rPr>
          <w:rFonts w:ascii="GHEA Grapalat" w:hAnsi="GHEA Grapalat"/>
          <w:lang w:val="en-AU"/>
        </w:rPr>
        <w:t xml:space="preserve">The code of the Request for Quotation </w:t>
      </w:r>
      <w:proofErr w:type="gramStart"/>
      <w:r w:rsidRPr="00BE77FB">
        <w:rPr>
          <w:rFonts w:ascii="GHEA Grapalat" w:hAnsi="GHEA Grapalat"/>
          <w:lang w:val="en-AU"/>
        </w:rPr>
        <w:t xml:space="preserve">is </w:t>
      </w:r>
      <w:r w:rsidRPr="00BE77FB">
        <w:rPr>
          <w:rFonts w:ascii="GHEA Grapalat" w:hAnsi="GHEA Grapalat"/>
        </w:rPr>
        <w:t xml:space="preserve"> </w:t>
      </w:r>
      <w:r w:rsidRPr="00BE77FB">
        <w:rPr>
          <w:rFonts w:ascii="GHEA Grapalat" w:hAnsi="GHEA Grapalat"/>
          <w:b/>
        </w:rPr>
        <w:t>SH</w:t>
      </w:r>
      <w:r w:rsidR="00E43ADD">
        <w:rPr>
          <w:rFonts w:ascii="GHEA Grapalat" w:hAnsi="GHEA Grapalat"/>
          <w:b/>
          <w:lang w:val="hy-AM"/>
        </w:rPr>
        <w:t>TMAK</w:t>
      </w:r>
      <w:proofErr w:type="gramEnd"/>
      <w:r w:rsidR="006E2DD4" w:rsidRPr="00BE77FB">
        <w:rPr>
          <w:rFonts w:ascii="GHEA Grapalat" w:hAnsi="GHEA Grapalat"/>
          <w:b/>
        </w:rPr>
        <w:t>-GHTsDzB-2</w:t>
      </w:r>
      <w:r w:rsidR="009554A4">
        <w:rPr>
          <w:rFonts w:ascii="GHEA Grapalat" w:hAnsi="GHEA Grapalat"/>
          <w:b/>
          <w:lang w:val="hy-AM"/>
        </w:rPr>
        <w:t>6</w:t>
      </w:r>
      <w:r w:rsidR="009C419A" w:rsidRPr="00BE77FB">
        <w:rPr>
          <w:rFonts w:ascii="GHEA Grapalat" w:hAnsi="GHEA Grapalat"/>
          <w:b/>
        </w:rPr>
        <w:t>/</w:t>
      </w:r>
      <w:r w:rsidR="00E43ADD">
        <w:rPr>
          <w:rFonts w:ascii="GHEA Grapalat" w:hAnsi="GHEA Grapalat"/>
          <w:b/>
          <w:lang w:val="hy-AM"/>
        </w:rPr>
        <w:t>0</w:t>
      </w:r>
      <w:r w:rsidR="009554A4">
        <w:rPr>
          <w:rFonts w:ascii="GHEA Grapalat" w:hAnsi="GHEA Grapalat"/>
          <w:b/>
          <w:lang w:val="hy-AM"/>
        </w:rPr>
        <w:t>1</w:t>
      </w:r>
    </w:p>
    <w:p w14:paraId="763F24E7" w14:textId="77777777" w:rsidR="00897161" w:rsidRPr="00BE77FB" w:rsidRDefault="00897161" w:rsidP="00897161">
      <w:pPr>
        <w:pStyle w:val="BodyText"/>
        <w:spacing w:after="0"/>
        <w:ind w:right="-7" w:firstLine="567"/>
        <w:jc w:val="both"/>
        <w:rPr>
          <w:rFonts w:ascii="GHEA Grapalat" w:hAnsi="GHEA Grapalat"/>
          <w:sz w:val="22"/>
          <w:szCs w:val="22"/>
          <w:lang w:val="af-ZA"/>
        </w:rPr>
      </w:pPr>
    </w:p>
    <w:p w14:paraId="13D69EDD" w14:textId="77777777" w:rsidR="0023442C" w:rsidRPr="0023442C" w:rsidRDefault="0023442C" w:rsidP="0023442C">
      <w:pPr>
        <w:pStyle w:val="BodyText"/>
        <w:spacing w:after="0"/>
        <w:ind w:right="-7" w:firstLine="567"/>
        <w:jc w:val="both"/>
        <w:rPr>
          <w:rFonts w:ascii="GHEA Grapalat" w:hAnsi="GHEA Grapalat" w:cs="Sylfaen"/>
          <w:iCs/>
          <w:sz w:val="22"/>
          <w:lang w:val="af-ZA"/>
        </w:rPr>
      </w:pPr>
      <w:r w:rsidRPr="00CE7546">
        <w:rPr>
          <w:rFonts w:ascii="GHEA Grapalat" w:hAnsi="GHEA Grapalat" w:cs="Sylfaen"/>
          <w:iCs/>
          <w:sz w:val="22"/>
          <w:highlight w:val="yellow"/>
          <w:lang w:val="af-ZA"/>
        </w:rPr>
        <w:t>The customer: "Shirak  Regional Pedagogical and Psychological Support Center" SNCO, which is located at K. Shirak , Khrimyan Hayrik 1, 56, announces a quotation, which is carried out in one stage.</w:t>
      </w:r>
    </w:p>
    <w:p w14:paraId="5C77F256" w14:textId="1EFF98EE" w:rsidR="00843F57" w:rsidRPr="0023442C" w:rsidRDefault="00843F57" w:rsidP="00843F57">
      <w:pPr>
        <w:pStyle w:val="BodyTextIndent"/>
        <w:spacing w:after="0" w:line="240" w:lineRule="auto"/>
        <w:ind w:left="0" w:firstLine="720"/>
        <w:rPr>
          <w:rFonts w:ascii="GHEA Grapalat" w:hAnsi="GHEA Grapalat"/>
          <w:iCs/>
        </w:rPr>
      </w:pPr>
      <w:r w:rsidRPr="0023442C">
        <w:rPr>
          <w:rFonts w:ascii="GHEA Grapalat" w:hAnsi="GHEA Grapalat"/>
          <w:iCs/>
        </w:rPr>
        <w:t xml:space="preserve">The bidder selected based on the results of the price quotation will be proposed, in a prescribed manner, to conclude a contract for supply of &lt;&lt; </w:t>
      </w:r>
      <w:r w:rsidR="00793612" w:rsidRPr="00E85019">
        <w:rPr>
          <w:rFonts w:ascii="GHEA Grapalat" w:hAnsi="GHEA Grapalat"/>
          <w:b/>
          <w:bCs/>
          <w:iCs/>
        </w:rPr>
        <w:t>Passenger car rental</w:t>
      </w:r>
      <w:r w:rsidR="00793612" w:rsidRPr="00793612">
        <w:rPr>
          <w:rFonts w:ascii="GHEA Grapalat" w:hAnsi="GHEA Grapalat"/>
          <w:iCs/>
        </w:rPr>
        <w:t xml:space="preserve"> </w:t>
      </w:r>
      <w:r w:rsidRPr="0023442C">
        <w:rPr>
          <w:rFonts w:ascii="GHEA Grapalat" w:hAnsi="GHEA Grapalat"/>
          <w:iCs/>
        </w:rPr>
        <w:t xml:space="preserve">&gt;&gt; (hereinafter referred to as "the contract"). </w:t>
      </w:r>
    </w:p>
    <w:p w14:paraId="0098BCD1" w14:textId="77777777" w:rsidR="004E0253" w:rsidRPr="00BE77FB" w:rsidRDefault="008E5C73" w:rsidP="005E1E8F">
      <w:pPr>
        <w:spacing w:after="0"/>
        <w:ind w:firstLine="720"/>
        <w:jc w:val="both"/>
        <w:rPr>
          <w:rFonts w:ascii="GHEA Grapalat" w:eastAsia="Calibri" w:hAnsi="GHEA Grapalat"/>
        </w:rPr>
      </w:pPr>
      <w:r w:rsidRPr="00BE77FB">
        <w:rPr>
          <w:rFonts w:ascii="GHEA Grapalat" w:eastAsia="Calibri" w:hAnsi="GHEA Grapalat"/>
        </w:rPr>
        <w:t xml:space="preserve">According to the terms of Article 7 of the RA Law “On Procurement”, all persons or entities, irrespective of being a foreigner, a foreign entity or a stateless person, has the </w:t>
      </w:r>
      <w:proofErr w:type="spellStart"/>
      <w:r w:rsidRPr="00BE77FB">
        <w:rPr>
          <w:rFonts w:ascii="GHEA Grapalat" w:eastAsia="Calibri" w:hAnsi="GHEA Grapalat"/>
        </w:rPr>
        <w:t>qual</w:t>
      </w:r>
      <w:proofErr w:type="spellEnd"/>
      <w:r w:rsidRPr="00BE77FB">
        <w:rPr>
          <w:rFonts w:ascii="GHEA Grapalat" w:eastAsia="Calibri" w:hAnsi="GHEA Grapalat"/>
        </w:rPr>
        <w:t xml:space="preserve"> right to participate in request for quotation.</w:t>
      </w:r>
    </w:p>
    <w:p w14:paraId="7E903CCB" w14:textId="77777777" w:rsidR="008E5C73" w:rsidRPr="00BE77FB" w:rsidRDefault="008E5C73" w:rsidP="004E0253">
      <w:pPr>
        <w:spacing w:after="0"/>
        <w:ind w:firstLine="720"/>
        <w:jc w:val="both"/>
        <w:rPr>
          <w:rFonts w:ascii="GHEA Grapalat" w:eastAsia="Calibri" w:hAnsi="GHEA Grapalat"/>
        </w:rPr>
      </w:pPr>
      <w:r w:rsidRPr="00BE77FB">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7E7931A7" w14:textId="77777777" w:rsidR="008E5C73" w:rsidRPr="00BE77FB" w:rsidRDefault="008E5C73" w:rsidP="004E0253">
      <w:pPr>
        <w:spacing w:after="0"/>
        <w:ind w:firstLine="720"/>
        <w:jc w:val="both"/>
        <w:rPr>
          <w:rFonts w:ascii="GHEA Grapalat" w:eastAsia="Calibri" w:hAnsi="GHEA Grapalat"/>
        </w:rPr>
      </w:pPr>
      <w:r w:rsidRPr="00BE77FB">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27620F69" w14:textId="16053FEC" w:rsidR="008E5C73" w:rsidRPr="00BE77FB" w:rsidRDefault="008E5C73" w:rsidP="005E1E8F">
      <w:pPr>
        <w:pStyle w:val="BodyTextIndent"/>
        <w:spacing w:after="0" w:line="240" w:lineRule="auto"/>
        <w:jc w:val="both"/>
        <w:rPr>
          <w:rFonts w:ascii="GHEA Grapalat" w:hAnsi="GHEA Grapalat"/>
          <w:b/>
        </w:rPr>
      </w:pPr>
      <w:r w:rsidRPr="00BE77FB">
        <w:rPr>
          <w:rFonts w:ascii="GHEA Grapalat" w:eastAsia="Calibri" w:hAnsi="GHEA Grapalat"/>
        </w:rPr>
        <w:t xml:space="preserve">The bids for the request for quotation should be submitted </w:t>
      </w:r>
      <w:r w:rsidRPr="00BE77FB">
        <w:rPr>
          <w:rFonts w:ascii="GHEA Grapalat" w:hAnsi="GHEA Grapalat"/>
        </w:rPr>
        <w:t xml:space="preserve">to the following address: </w:t>
      </w:r>
      <w:r w:rsidR="00E43ADD" w:rsidRPr="00E43ADD">
        <w:rPr>
          <w:rFonts w:ascii="GHEA Grapalat" w:hAnsi="GHEA Grapalat" w:cs="Sylfaen"/>
          <w:b/>
          <w:lang w:val="af-ZA"/>
        </w:rPr>
        <w:t xml:space="preserve">C. </w:t>
      </w:r>
      <w:proofErr w:type="gramStart"/>
      <w:r w:rsidR="00E43ADD" w:rsidRPr="00E43ADD">
        <w:rPr>
          <w:rFonts w:ascii="GHEA Grapalat" w:hAnsi="GHEA Grapalat" w:cs="Sylfaen"/>
          <w:b/>
          <w:lang w:val="af-ZA"/>
        </w:rPr>
        <w:t>Shirak ,</w:t>
      </w:r>
      <w:proofErr w:type="gramEnd"/>
      <w:r w:rsidR="00E43ADD" w:rsidRPr="00E43ADD">
        <w:rPr>
          <w:rFonts w:ascii="GHEA Grapalat" w:hAnsi="GHEA Grapalat" w:cs="Sylfaen"/>
          <w:b/>
          <w:lang w:val="af-ZA"/>
        </w:rPr>
        <w:t xml:space="preserve"> Khrimyan Hayrik 1, 56</w:t>
      </w:r>
      <w:r w:rsidR="00E43ADD">
        <w:rPr>
          <w:rFonts w:ascii="GHEA Grapalat" w:hAnsi="GHEA Grapalat" w:cs="Sylfaen"/>
          <w:i/>
          <w:lang w:val="hy-AM"/>
        </w:rPr>
        <w:t xml:space="preserve"> </w:t>
      </w:r>
      <w:r w:rsidRPr="00BE77FB">
        <w:rPr>
          <w:rFonts w:ascii="GHEA Grapalat" w:eastAsia="Calibri" w:hAnsi="GHEA Grapalat"/>
        </w:rPr>
        <w:t xml:space="preserve">in hard copy on the </w:t>
      </w:r>
      <w:r w:rsidR="00E43ADD">
        <w:rPr>
          <w:rFonts w:ascii="GHEA Grapalat" w:eastAsia="Calibri" w:hAnsi="GHEA Grapalat"/>
          <w:lang w:val="hy-AM"/>
        </w:rPr>
        <w:t>7</w:t>
      </w:r>
      <w:proofErr w:type="spellStart"/>
      <w:r w:rsidRPr="00BE77FB">
        <w:rPr>
          <w:rFonts w:ascii="GHEA Grapalat" w:eastAsia="Calibri" w:hAnsi="GHEA Grapalat"/>
          <w:vertAlign w:val="superscript"/>
        </w:rPr>
        <w:t>th</w:t>
      </w:r>
      <w:proofErr w:type="spellEnd"/>
      <w:r w:rsidRPr="00BE77FB">
        <w:rPr>
          <w:rFonts w:ascii="GHEA Grapalat" w:eastAsia="Calibri" w:hAnsi="GHEA Grapalat"/>
        </w:rPr>
        <w:t xml:space="preserve"> day as from the day of publication of the announcement, at </w:t>
      </w:r>
      <w:r w:rsidR="00CC4C38">
        <w:rPr>
          <w:rFonts w:ascii="GHEA Grapalat" w:eastAsia="Calibri" w:hAnsi="GHEA Grapalat"/>
          <w:lang w:val="hy-AM"/>
        </w:rPr>
        <w:t>1</w:t>
      </w:r>
      <w:r w:rsidR="000D19DC">
        <w:rPr>
          <w:rFonts w:ascii="GHEA Grapalat" w:eastAsia="Calibri" w:hAnsi="GHEA Grapalat"/>
        </w:rPr>
        <w:t>6</w:t>
      </w:r>
      <w:r w:rsidR="00CC4C38">
        <w:rPr>
          <w:rFonts w:ascii="GHEA Grapalat" w:eastAsia="Calibri" w:hAnsi="GHEA Grapalat"/>
          <w:lang w:val="hy-AM"/>
        </w:rPr>
        <w:t>:00</w:t>
      </w:r>
      <w:r w:rsidRPr="00BE77FB">
        <w:rPr>
          <w:rFonts w:ascii="GHEA Grapalat" w:eastAsia="Calibri" w:hAnsi="GHEA Grapalat"/>
        </w:rPr>
        <w:t>, on The bids can be submitted in English and Russian, besides Armenian.</w:t>
      </w:r>
      <w:r w:rsidRPr="00BE77FB">
        <w:rPr>
          <w:rFonts w:ascii="GHEA Grapalat" w:eastAsia="Calibri" w:hAnsi="GHEA Grapalat"/>
          <w:b/>
        </w:rPr>
        <w:t xml:space="preserve"> </w:t>
      </w:r>
    </w:p>
    <w:p w14:paraId="77F5F739" w14:textId="5ABE7C34" w:rsidR="008E5C73" w:rsidRPr="00BE77FB" w:rsidRDefault="008E5C73" w:rsidP="005E1E8F">
      <w:pPr>
        <w:pStyle w:val="BodyTextIndent"/>
        <w:spacing w:after="0" w:line="240" w:lineRule="auto"/>
        <w:jc w:val="both"/>
        <w:rPr>
          <w:rFonts w:ascii="GHEA Grapalat" w:hAnsi="GHEA Grapalat"/>
          <w:b/>
        </w:rPr>
      </w:pPr>
      <w:r w:rsidRPr="00BE77FB">
        <w:rPr>
          <w:rFonts w:ascii="GHEA Grapalat" w:hAnsi="GHEA Grapalat"/>
        </w:rPr>
        <w:t>The bid opening will take place at the following address</w:t>
      </w:r>
      <w:r w:rsidR="004E0253" w:rsidRPr="00BE77FB">
        <w:rPr>
          <w:rFonts w:ascii="GHEA Grapalat" w:hAnsi="GHEA Grapalat"/>
          <w:b/>
        </w:rPr>
        <w:t xml:space="preserve"> </w:t>
      </w:r>
      <w:r w:rsidR="00E43ADD" w:rsidRPr="00E43ADD">
        <w:rPr>
          <w:rFonts w:ascii="GHEA Grapalat" w:hAnsi="GHEA Grapalat" w:cs="Sylfaen"/>
          <w:b/>
          <w:lang w:val="af-ZA"/>
        </w:rPr>
        <w:t xml:space="preserve">C. </w:t>
      </w:r>
      <w:proofErr w:type="gramStart"/>
      <w:r w:rsidR="00E43ADD" w:rsidRPr="00E43ADD">
        <w:rPr>
          <w:rFonts w:ascii="GHEA Grapalat" w:hAnsi="GHEA Grapalat" w:cs="Sylfaen"/>
          <w:b/>
          <w:lang w:val="af-ZA"/>
        </w:rPr>
        <w:t>Shirak ,</w:t>
      </w:r>
      <w:proofErr w:type="gramEnd"/>
      <w:r w:rsidR="00E43ADD" w:rsidRPr="00E43ADD">
        <w:rPr>
          <w:rFonts w:ascii="GHEA Grapalat" w:hAnsi="GHEA Grapalat" w:cs="Sylfaen"/>
          <w:b/>
          <w:lang w:val="af-ZA"/>
        </w:rPr>
        <w:t xml:space="preserve"> Khrimyan Hayrik 1, 56</w:t>
      </w:r>
      <w:r w:rsidRPr="00BE77FB">
        <w:rPr>
          <w:rFonts w:ascii="GHEA Grapalat" w:eastAsia="Calibri" w:hAnsi="GHEA Grapalat"/>
          <w:b/>
        </w:rPr>
        <w:t xml:space="preserve">, at </w:t>
      </w:r>
      <w:r w:rsidR="00CC4C38">
        <w:rPr>
          <w:rFonts w:ascii="GHEA Grapalat" w:eastAsia="Calibri" w:hAnsi="GHEA Grapalat"/>
          <w:b/>
          <w:lang w:val="hy-AM"/>
        </w:rPr>
        <w:t>1</w:t>
      </w:r>
      <w:r w:rsidR="000D19DC">
        <w:rPr>
          <w:rFonts w:ascii="GHEA Grapalat" w:eastAsia="Calibri" w:hAnsi="GHEA Grapalat"/>
          <w:b/>
        </w:rPr>
        <w:t>0</w:t>
      </w:r>
      <w:r w:rsidR="00CC4C38">
        <w:rPr>
          <w:rFonts w:ascii="GHEA Grapalat" w:eastAsia="Calibri" w:hAnsi="GHEA Grapalat"/>
          <w:b/>
          <w:lang w:val="hy-AM"/>
        </w:rPr>
        <w:t>:00</w:t>
      </w:r>
      <w:r w:rsidRPr="00BE77FB">
        <w:rPr>
          <w:rFonts w:ascii="GHEA Grapalat" w:eastAsia="Calibri" w:hAnsi="GHEA Grapalat"/>
          <w:b/>
        </w:rPr>
        <w:t xml:space="preserve">, </w:t>
      </w:r>
      <w:r w:rsidR="00CC240C">
        <w:rPr>
          <w:rFonts w:ascii="GHEA Grapalat" w:eastAsia="Calibri" w:hAnsi="GHEA Grapalat"/>
          <w:b/>
        </w:rPr>
        <w:t>16</w:t>
      </w:r>
      <w:r w:rsidR="009F545A" w:rsidRPr="00BE77FB">
        <w:rPr>
          <w:rFonts w:ascii="GHEA Grapalat" w:eastAsia="Calibri" w:hAnsi="GHEA Grapalat"/>
          <w:b/>
        </w:rPr>
        <w:t>.</w:t>
      </w:r>
      <w:r w:rsidR="00CC240C">
        <w:rPr>
          <w:rFonts w:ascii="GHEA Grapalat" w:eastAsia="Calibri" w:hAnsi="GHEA Grapalat"/>
          <w:b/>
        </w:rPr>
        <w:t>12</w:t>
      </w:r>
      <w:r w:rsidR="00441B1C" w:rsidRPr="00BE77FB">
        <w:rPr>
          <w:rFonts w:ascii="GHEA Grapalat" w:eastAsia="Calibri" w:hAnsi="GHEA Grapalat"/>
          <w:b/>
        </w:rPr>
        <w:t>. 202</w:t>
      </w:r>
      <w:r w:rsidR="004578E9">
        <w:rPr>
          <w:rFonts w:ascii="GHEA Grapalat" w:eastAsia="Calibri" w:hAnsi="GHEA Grapalat"/>
          <w:b/>
          <w:lang w:val="hy-AM"/>
        </w:rPr>
        <w:t>5</w:t>
      </w:r>
      <w:r w:rsidRPr="00BE77FB">
        <w:rPr>
          <w:rFonts w:ascii="GHEA Grapalat" w:eastAsia="Calibri" w:hAnsi="GHEA Grapalat"/>
          <w:b/>
        </w:rPr>
        <w:t xml:space="preserve">.  </w:t>
      </w:r>
    </w:p>
    <w:p w14:paraId="0D9556F4" w14:textId="48F89291" w:rsidR="00CE7546" w:rsidRPr="00CE7546" w:rsidRDefault="00CE7546" w:rsidP="00CE7546">
      <w:pPr>
        <w:pStyle w:val="BodyTextIndent"/>
        <w:spacing w:after="0" w:line="240" w:lineRule="auto"/>
        <w:jc w:val="both"/>
        <w:rPr>
          <w:rFonts w:ascii="GHEA Grapalat" w:hAnsi="GHEA Grapalat"/>
        </w:rPr>
      </w:pPr>
      <w:r w:rsidRPr="0077093E">
        <w:rPr>
          <w:rFonts w:ascii="GHEA Grapalat" w:hAnsi="GHEA Grapalat"/>
          <w:sz w:val="20"/>
          <w:szCs w:val="20"/>
        </w:rPr>
        <w:t xml:space="preserve">          </w:t>
      </w:r>
      <w:r w:rsidRPr="00CE7546">
        <w:rPr>
          <w:rFonts w:ascii="GHEA Grapalat" w:hAnsi="GHEA Grapalat"/>
        </w:rPr>
        <w:t>For further information regarding this announcement you can apply to the secretary of the assessment     committee,</w:t>
      </w:r>
      <w:r w:rsidR="00DF52EB">
        <w:rPr>
          <w:rFonts w:ascii="GHEA Grapalat" w:hAnsi="GHEA Grapalat"/>
        </w:rPr>
        <w:t xml:space="preserve"> Liana </w:t>
      </w:r>
      <w:proofErr w:type="spellStart"/>
      <w:r w:rsidR="00DF52EB">
        <w:rPr>
          <w:rFonts w:ascii="GHEA Grapalat" w:hAnsi="GHEA Grapalat"/>
        </w:rPr>
        <w:t>Sahakyan</w:t>
      </w:r>
      <w:proofErr w:type="spellEnd"/>
      <w:r w:rsidRPr="00CE7546">
        <w:rPr>
          <w:rFonts w:ascii="GHEA Grapalat" w:hAnsi="GHEA Grapalat"/>
        </w:rPr>
        <w:t xml:space="preserve">. </w:t>
      </w:r>
    </w:p>
    <w:p w14:paraId="0F10E857" w14:textId="77777777" w:rsidR="008E5C73" w:rsidRPr="00BE77FB" w:rsidRDefault="008E5C73" w:rsidP="004E0253">
      <w:pPr>
        <w:spacing w:after="0"/>
        <w:ind w:firstLine="720"/>
        <w:jc w:val="center"/>
        <w:rPr>
          <w:rFonts w:ascii="GHEA Grapalat" w:eastAsia="Calibri" w:hAnsi="GHEA Grapalat"/>
          <w:b/>
        </w:rPr>
      </w:pPr>
    </w:p>
    <w:p w14:paraId="659CE2CF" w14:textId="71D50824" w:rsidR="00E85019" w:rsidRPr="002D0BB3" w:rsidRDefault="004E0253" w:rsidP="00E85019">
      <w:pPr>
        <w:pStyle w:val="BodyTextIndent"/>
        <w:spacing w:line="240" w:lineRule="auto"/>
        <w:rPr>
          <w:rFonts w:ascii="GHEA Grapalat" w:hAnsi="GHEA Grapalat"/>
          <w:i/>
          <w:iCs/>
          <w:u w:val="single"/>
          <w:lang w:val="af-ZA"/>
        </w:rPr>
      </w:pPr>
      <w:r w:rsidRPr="00BE77FB">
        <w:rPr>
          <w:rFonts w:ascii="GHEA Grapalat" w:hAnsi="GHEA Grapalat"/>
        </w:rPr>
        <w:t xml:space="preserve">Telephone </w:t>
      </w:r>
      <w:r w:rsidR="00E85019">
        <w:rPr>
          <w:rFonts w:ascii="GHEA Grapalat" w:hAnsi="GHEA Grapalat"/>
          <w:lang w:val="hy-AM"/>
        </w:rPr>
        <w:t>+</w:t>
      </w:r>
      <w:r w:rsidR="00E85019" w:rsidRPr="002D0BB3">
        <w:rPr>
          <w:rFonts w:ascii="GHEA Grapalat" w:hAnsi="GHEA Grapalat"/>
          <w:iCs/>
          <w:lang w:val="hy-AM"/>
        </w:rPr>
        <w:t xml:space="preserve">374 </w:t>
      </w:r>
      <w:r w:rsidR="004578E9">
        <w:rPr>
          <w:rFonts w:ascii="GHEA Grapalat" w:hAnsi="GHEA Grapalat"/>
          <w:iCs/>
          <w:lang w:val="hy-AM"/>
        </w:rPr>
        <w:t>44</w:t>
      </w:r>
      <w:r w:rsidR="00E85019" w:rsidRPr="002D0BB3">
        <w:rPr>
          <w:rFonts w:ascii="GHEA Grapalat" w:hAnsi="GHEA Grapalat"/>
          <w:iCs/>
          <w:lang w:val="hy-AM"/>
        </w:rPr>
        <w:t xml:space="preserve"> 993331</w:t>
      </w:r>
    </w:p>
    <w:p w14:paraId="2EA3B5AE" w14:textId="266E6E7E" w:rsidR="004E0253" w:rsidRPr="00E85019" w:rsidRDefault="004E0253" w:rsidP="00E85019">
      <w:pPr>
        <w:pStyle w:val="BodyTextIndent"/>
        <w:spacing w:line="240" w:lineRule="auto"/>
        <w:rPr>
          <w:rFonts w:ascii="GHEA Grapalat" w:hAnsi="GHEA Grapalat"/>
          <w:i/>
          <w:u w:val="single"/>
          <w:lang w:val="af-ZA"/>
        </w:rPr>
      </w:pPr>
      <w:r w:rsidRPr="00BE77FB">
        <w:rPr>
          <w:rFonts w:ascii="GHEA Grapalat" w:hAnsi="GHEA Grapalat"/>
        </w:rPr>
        <w:t xml:space="preserve">E-mail:  </w:t>
      </w:r>
      <w:r w:rsidR="00E85019" w:rsidRPr="002D0BB3">
        <w:rPr>
          <w:rFonts w:ascii="GHEA Grapalat" w:hAnsi="GHEA Grapalat"/>
          <w:color w:val="000000" w:themeColor="text1"/>
          <w:spacing w:val="2"/>
          <w:shd w:val="clear" w:color="auto" w:fill="FFFFFF"/>
          <w:lang w:val="af-ZA"/>
        </w:rPr>
        <w:t>smartbidcons@gmail.com</w:t>
      </w:r>
    </w:p>
    <w:p w14:paraId="3E5DAA94" w14:textId="25301CB3" w:rsidR="00E43ADD" w:rsidRPr="00595447" w:rsidRDefault="00E43ADD" w:rsidP="00E43ADD">
      <w:pPr>
        <w:pStyle w:val="BodyText"/>
        <w:spacing w:after="0"/>
        <w:ind w:right="-7"/>
        <w:rPr>
          <w:rFonts w:ascii="GHEA Grapalat" w:hAnsi="GHEA Grapalat" w:cs="Sylfaen"/>
          <w:i/>
          <w:sz w:val="22"/>
          <w:lang w:val="af-ZA"/>
        </w:rPr>
      </w:pPr>
      <w:r>
        <w:rPr>
          <w:rFonts w:ascii="GHEA Grapalat" w:hAnsi="GHEA Grapalat"/>
          <w:lang w:val="hy-AM"/>
        </w:rPr>
        <w:t xml:space="preserve">    </w:t>
      </w:r>
      <w:r w:rsidR="004E0253" w:rsidRPr="00BE77FB">
        <w:rPr>
          <w:rFonts w:ascii="GHEA Grapalat" w:hAnsi="GHEA Grapalat"/>
        </w:rPr>
        <w:t xml:space="preserve">Contracting authority </w:t>
      </w:r>
      <w:r w:rsidRPr="00E43ADD">
        <w:rPr>
          <w:rFonts w:ascii="GHEA Grapalat" w:hAnsi="GHEA Grapalat" w:cs="Sylfaen"/>
          <w:b/>
          <w:sz w:val="22"/>
          <w:lang w:val="af-ZA"/>
        </w:rPr>
        <w:t>"</w:t>
      </w:r>
      <w:proofErr w:type="gramStart"/>
      <w:r w:rsidRPr="00E43ADD">
        <w:rPr>
          <w:rFonts w:ascii="GHEA Grapalat" w:hAnsi="GHEA Grapalat" w:cs="Sylfaen"/>
          <w:b/>
          <w:sz w:val="22"/>
          <w:lang w:val="af-ZA"/>
        </w:rPr>
        <w:t>Shirak  Regional</w:t>
      </w:r>
      <w:proofErr w:type="gramEnd"/>
      <w:r w:rsidRPr="00E43ADD">
        <w:rPr>
          <w:rFonts w:ascii="GHEA Grapalat" w:hAnsi="GHEA Grapalat" w:cs="Sylfaen"/>
          <w:b/>
          <w:sz w:val="22"/>
          <w:lang w:val="af-ZA"/>
        </w:rPr>
        <w:t xml:space="preserve"> Pedagogical and Psychological Support Center" SNCO</w:t>
      </w:r>
    </w:p>
    <w:p w14:paraId="597D9B9E" w14:textId="670ED065" w:rsidR="00C60B4A" w:rsidRPr="00E43ADD" w:rsidRDefault="00C60B4A" w:rsidP="004E0253">
      <w:pPr>
        <w:pStyle w:val="BodyTextIndent"/>
        <w:rPr>
          <w:rFonts w:ascii="GHEA Grapalat" w:hAnsi="GHEA Grapalat"/>
          <w:lang w:val="af-ZA"/>
        </w:rPr>
      </w:pPr>
    </w:p>
    <w:sectPr w:rsidR="00C60B4A" w:rsidRPr="00E43ADD" w:rsidSect="00BE77FB">
      <w:pgSz w:w="12240" w:h="15840"/>
      <w:pgMar w:top="568" w:right="616" w:bottom="9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73"/>
    <w:rsid w:val="00047682"/>
    <w:rsid w:val="00095B64"/>
    <w:rsid w:val="000D19DC"/>
    <w:rsid w:val="000D6E26"/>
    <w:rsid w:val="001A0C77"/>
    <w:rsid w:val="0023442C"/>
    <w:rsid w:val="002B741A"/>
    <w:rsid w:val="003A44CA"/>
    <w:rsid w:val="003A617C"/>
    <w:rsid w:val="003E3993"/>
    <w:rsid w:val="00441B1C"/>
    <w:rsid w:val="004578E9"/>
    <w:rsid w:val="00496699"/>
    <w:rsid w:val="004E0253"/>
    <w:rsid w:val="005813D7"/>
    <w:rsid w:val="005B2467"/>
    <w:rsid w:val="005B2D9A"/>
    <w:rsid w:val="005E1E8F"/>
    <w:rsid w:val="0066562A"/>
    <w:rsid w:val="006E2DD4"/>
    <w:rsid w:val="00793612"/>
    <w:rsid w:val="00843F57"/>
    <w:rsid w:val="00897161"/>
    <w:rsid w:val="008A2300"/>
    <w:rsid w:val="008E5C73"/>
    <w:rsid w:val="009554A4"/>
    <w:rsid w:val="009865DD"/>
    <w:rsid w:val="009B3A7C"/>
    <w:rsid w:val="009C323A"/>
    <w:rsid w:val="009C419A"/>
    <w:rsid w:val="009F545A"/>
    <w:rsid w:val="00A96E96"/>
    <w:rsid w:val="00BE77FB"/>
    <w:rsid w:val="00BF4E80"/>
    <w:rsid w:val="00C52344"/>
    <w:rsid w:val="00C60B4A"/>
    <w:rsid w:val="00C93136"/>
    <w:rsid w:val="00CC240C"/>
    <w:rsid w:val="00CC4C38"/>
    <w:rsid w:val="00CE4B27"/>
    <w:rsid w:val="00CE7546"/>
    <w:rsid w:val="00DD1B5C"/>
    <w:rsid w:val="00DF52EB"/>
    <w:rsid w:val="00E4181C"/>
    <w:rsid w:val="00E43ADD"/>
    <w:rsid w:val="00E85019"/>
    <w:rsid w:val="00E87393"/>
    <w:rsid w:val="00F76975"/>
    <w:rsid w:val="00F9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E0253"/>
    <w:pPr>
      <w:spacing w:after="120"/>
      <w:ind w:left="283"/>
    </w:pPr>
  </w:style>
  <w:style w:type="character" w:customStyle="1" w:styleId="BodyTextIndentChar">
    <w:name w:val="Body Text Indent Char"/>
    <w:basedOn w:val="DefaultParagraphFont"/>
    <w:link w:val="BodyTextIndent"/>
    <w:uiPriority w:val="99"/>
    <w:rsid w:val="004E0253"/>
  </w:style>
  <w:style w:type="table" w:styleId="TableGrid">
    <w:name w:val="Table Grid"/>
    <w:basedOn w:val="TableNormal"/>
    <w:uiPriority w:val="59"/>
    <w:rsid w:val="004E025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E0253"/>
    <w:pPr>
      <w:spacing w:after="120"/>
      <w:ind w:left="283"/>
    </w:pPr>
  </w:style>
  <w:style w:type="character" w:customStyle="1" w:styleId="BodyTextIndentChar">
    <w:name w:val="Body Text Indent Char"/>
    <w:basedOn w:val="DefaultParagraphFont"/>
    <w:link w:val="BodyTextIndent"/>
    <w:uiPriority w:val="99"/>
    <w:rsid w:val="004E0253"/>
  </w:style>
  <w:style w:type="table" w:styleId="TableGrid">
    <w:name w:val="Table Grid"/>
    <w:basedOn w:val="TableNormal"/>
    <w:uiPriority w:val="59"/>
    <w:rsid w:val="004E025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Guyq</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Akhuryan</dc:creator>
  <cp:lastModifiedBy>user</cp:lastModifiedBy>
  <cp:revision>2</cp:revision>
  <dcterms:created xsi:type="dcterms:W3CDTF">2025-12-09T14:18:00Z</dcterms:created>
  <dcterms:modified xsi:type="dcterms:W3CDTF">2025-12-09T14:18:00Z</dcterms:modified>
</cp:coreProperties>
</file>